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7" w:rsidRPr="00D12197" w:rsidRDefault="00D12197" w:rsidP="00D12197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1E991" wp14:editId="741A5409">
            <wp:simplePos x="0" y="0"/>
            <wp:positionH relativeFrom="margin">
              <wp:posOffset>2524125</wp:posOffset>
            </wp:positionH>
            <wp:positionV relativeFrom="margin">
              <wp:posOffset>3242945</wp:posOffset>
            </wp:positionV>
            <wp:extent cx="2123440" cy="3357880"/>
            <wp:effectExtent l="0" t="0" r="0" b="0"/>
            <wp:wrapSquare wrapText="bothSides"/>
            <wp:docPr id="2" name="Рисунок 2" descr="https://www.maskaradboom.ru/upload/iblock/389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skaradboom.ru/upload/iblock/389/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197">
        <w:rPr>
          <w:rFonts w:ascii="Comic Sans MS" w:hAnsi="Comic Sans MS" w:cs="Times New Roman"/>
          <w:sz w:val="28"/>
          <w:szCs w:val="27"/>
        </w:rPr>
        <w:t xml:space="preserve">В парадных случаях </w:t>
      </w:r>
      <w:r w:rsidRPr="00D12197">
        <w:rPr>
          <w:rFonts w:ascii="Comic Sans MS" w:hAnsi="Comic Sans MS" w:cs="Times New Roman"/>
          <w:b/>
          <w:sz w:val="28"/>
          <w:szCs w:val="27"/>
        </w:rPr>
        <w:t>шубу</w:t>
      </w:r>
      <w:r w:rsidRPr="00D12197">
        <w:rPr>
          <w:rFonts w:ascii="Comic Sans MS" w:hAnsi="Comic Sans MS" w:cs="Times New Roman"/>
          <w:sz w:val="28"/>
          <w:szCs w:val="27"/>
        </w:rPr>
        <w:t xml:space="preserve"> носили даже летом и даже в помещениях. У знатных женщин было несколько видов </w:t>
      </w:r>
      <w:r w:rsidRPr="00D12197">
        <w:rPr>
          <w:rFonts w:ascii="Comic Sans MS" w:hAnsi="Comic Sans MS" w:cs="Times New Roman"/>
          <w:b/>
          <w:sz w:val="28"/>
          <w:szCs w:val="27"/>
        </w:rPr>
        <w:t>шуб</w:t>
      </w:r>
      <w:r w:rsidRPr="00D12197">
        <w:rPr>
          <w:rFonts w:ascii="Comic Sans MS" w:hAnsi="Comic Sans MS" w:cs="Times New Roman"/>
          <w:sz w:val="28"/>
          <w:szCs w:val="27"/>
        </w:rPr>
        <w:t xml:space="preserve">: нарядные и санные. В нарядных ходили в церковь, в гости, на праздники или надевали их, принимая гостей у себя. В </w:t>
      </w:r>
      <w:proofErr w:type="gramStart"/>
      <w:r w:rsidRPr="00D12197">
        <w:rPr>
          <w:rFonts w:ascii="Comic Sans MS" w:hAnsi="Comic Sans MS" w:cs="Times New Roman"/>
          <w:sz w:val="28"/>
          <w:szCs w:val="27"/>
        </w:rPr>
        <w:t>санных</w:t>
      </w:r>
      <w:proofErr w:type="gramEnd"/>
      <w:r w:rsidRPr="00D12197">
        <w:rPr>
          <w:rFonts w:ascii="Comic Sans MS" w:hAnsi="Comic Sans MS" w:cs="Times New Roman"/>
          <w:sz w:val="28"/>
          <w:szCs w:val="27"/>
        </w:rPr>
        <w:t xml:space="preserve"> отправлялись в дорогу. С древних времён </w:t>
      </w:r>
      <w:r w:rsidRPr="00D12197">
        <w:rPr>
          <w:rFonts w:ascii="Comic Sans MS" w:hAnsi="Comic Sans MS" w:cs="Times New Roman"/>
          <w:b/>
          <w:sz w:val="28"/>
          <w:szCs w:val="27"/>
        </w:rPr>
        <w:t>шуба</w:t>
      </w:r>
      <w:r w:rsidRPr="00D12197">
        <w:rPr>
          <w:rFonts w:ascii="Comic Sans MS" w:hAnsi="Comic Sans MS" w:cs="Times New Roman"/>
          <w:sz w:val="28"/>
          <w:szCs w:val="27"/>
        </w:rPr>
        <w:t xml:space="preserve"> стала символом семейного счастья и благополучия. Исполняя  старинный свадебный обряд, молодых усаживали на </w:t>
      </w:r>
      <w:proofErr w:type="gramStart"/>
      <w:r w:rsidRPr="00D12197">
        <w:rPr>
          <w:rFonts w:ascii="Comic Sans MS" w:hAnsi="Comic Sans MS" w:cs="Times New Roman"/>
          <w:sz w:val="28"/>
          <w:szCs w:val="27"/>
        </w:rPr>
        <w:t>разостланную</w:t>
      </w:r>
      <w:proofErr w:type="gramEnd"/>
      <w:r w:rsidRPr="00D12197">
        <w:rPr>
          <w:rFonts w:ascii="Comic Sans MS" w:hAnsi="Comic Sans MS" w:cs="Times New Roman"/>
          <w:sz w:val="28"/>
          <w:szCs w:val="27"/>
        </w:rPr>
        <w:t xml:space="preserve"> на полу в красном углу овчинную </w:t>
      </w:r>
      <w:r w:rsidRPr="00D12197">
        <w:rPr>
          <w:rFonts w:ascii="Comic Sans MS" w:hAnsi="Comic Sans MS" w:cs="Times New Roman"/>
          <w:b/>
          <w:sz w:val="28"/>
          <w:szCs w:val="27"/>
        </w:rPr>
        <w:t>шубу</w:t>
      </w:r>
      <w:r w:rsidRPr="00D12197">
        <w:rPr>
          <w:rFonts w:ascii="Comic Sans MS" w:hAnsi="Comic Sans MS" w:cs="Times New Roman"/>
          <w:sz w:val="28"/>
          <w:szCs w:val="27"/>
        </w:rPr>
        <w:t>, приговаривая: «</w:t>
      </w:r>
      <w:r w:rsidRPr="00D12197">
        <w:rPr>
          <w:rFonts w:ascii="Comic Sans MS" w:hAnsi="Comic Sans MS" w:cs="Times New Roman"/>
          <w:b/>
          <w:sz w:val="28"/>
          <w:szCs w:val="27"/>
        </w:rPr>
        <w:t xml:space="preserve">Шуба </w:t>
      </w:r>
      <w:r w:rsidRPr="00D12197">
        <w:rPr>
          <w:rFonts w:ascii="Comic Sans MS" w:hAnsi="Comic Sans MS" w:cs="Times New Roman"/>
          <w:sz w:val="28"/>
          <w:szCs w:val="27"/>
        </w:rPr>
        <w:t xml:space="preserve">тепла и мохната, жить вам тепло и богато!». Затем </w:t>
      </w:r>
      <w:r w:rsidRPr="00D12197">
        <w:rPr>
          <w:rFonts w:ascii="Comic Sans MS" w:hAnsi="Comic Sans MS" w:cs="Times New Roman"/>
          <w:b/>
          <w:sz w:val="28"/>
          <w:szCs w:val="27"/>
        </w:rPr>
        <w:t>шубу</w:t>
      </w:r>
      <w:r w:rsidRPr="00D12197">
        <w:rPr>
          <w:rFonts w:ascii="Comic Sans MS" w:hAnsi="Comic Sans MS" w:cs="Times New Roman"/>
          <w:sz w:val="28"/>
          <w:szCs w:val="27"/>
        </w:rPr>
        <w:t xml:space="preserve"> укладывали в сани и отправляли молодых под венец. Меха символизировали богатство и плодовитость. В лучшей  </w:t>
      </w:r>
      <w:r w:rsidRPr="00D12197">
        <w:rPr>
          <w:rFonts w:ascii="Comic Sans MS" w:hAnsi="Comic Sans MS" w:cs="Times New Roman"/>
          <w:b/>
          <w:sz w:val="28"/>
          <w:szCs w:val="27"/>
        </w:rPr>
        <w:t>шубе</w:t>
      </w:r>
      <w:r w:rsidRPr="00D12197">
        <w:rPr>
          <w:rFonts w:ascii="Comic Sans MS" w:hAnsi="Comic Sans MS" w:cs="Times New Roman"/>
          <w:sz w:val="28"/>
          <w:szCs w:val="27"/>
        </w:rPr>
        <w:t xml:space="preserve"> молодая супруга на следующий день после свадьбы шла с мужем за водой к колодцу, так девушка в новом статусе жены знакомилась с жителями деревни. На Руси было принято передавать </w:t>
      </w:r>
      <w:r w:rsidRPr="00D12197">
        <w:rPr>
          <w:rFonts w:ascii="Comic Sans MS" w:hAnsi="Comic Sans MS" w:cs="Times New Roman"/>
          <w:b/>
          <w:sz w:val="28"/>
          <w:szCs w:val="27"/>
        </w:rPr>
        <w:t>шубу</w:t>
      </w:r>
      <w:r w:rsidRPr="00D12197">
        <w:rPr>
          <w:rFonts w:ascii="Comic Sans MS" w:hAnsi="Comic Sans MS" w:cs="Times New Roman"/>
          <w:sz w:val="28"/>
          <w:szCs w:val="27"/>
        </w:rPr>
        <w:t xml:space="preserve"> по наследству.</w:t>
      </w:r>
    </w:p>
    <w:p w:rsidR="00D12197" w:rsidRPr="00D12197" w:rsidRDefault="00D12197" w:rsidP="00D12197">
      <w:pPr>
        <w:spacing w:after="0" w:line="240" w:lineRule="auto"/>
        <w:jc w:val="both"/>
        <w:rPr>
          <w:rFonts w:ascii="Comic Sans MS" w:hAnsi="Comic Sans MS" w:cs="Times New Roman"/>
          <w:sz w:val="32"/>
          <w:szCs w:val="27"/>
        </w:rPr>
      </w:pPr>
    </w:p>
    <w:p w:rsidR="004A6045" w:rsidRDefault="004A6045" w:rsidP="004A604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lastRenderedPageBreak/>
        <w:t xml:space="preserve">Муниципальное автономное дошкольное образовательное учреждение </w:t>
      </w: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t>детский сад № 162 города Тюмени</w:t>
      </w: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</w:p>
    <w:p w:rsidR="004A6045" w:rsidRPr="00DF6C91" w:rsidRDefault="004A6045" w:rsidP="004A6045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4A6045" w:rsidRPr="00DF6C91" w:rsidRDefault="004A6045" w:rsidP="004A6045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4A6045" w:rsidRDefault="004A6045" w:rsidP="004A6045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FF0000"/>
          <w:sz w:val="28"/>
          <w:szCs w:val="27"/>
        </w:rPr>
        <w:t xml:space="preserve">Городской марафон </w:t>
      </w: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FF0000"/>
          <w:sz w:val="28"/>
          <w:szCs w:val="27"/>
        </w:rPr>
        <w:t>«Радуга народного творчества»</w:t>
      </w: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7"/>
        </w:rPr>
      </w:pPr>
    </w:p>
    <w:p w:rsidR="004A6045" w:rsidRDefault="004A6045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632423" w:themeColor="accent2" w:themeShade="80"/>
          <w:sz w:val="28"/>
          <w:szCs w:val="27"/>
        </w:rPr>
        <w:t>Виды русской народной одежды</w:t>
      </w:r>
      <w:r w:rsidRPr="00DF6C91">
        <w:rPr>
          <w:rFonts w:ascii="Comic Sans MS" w:hAnsi="Comic Sans MS" w:cs="Times New Roman"/>
          <w:sz w:val="28"/>
          <w:szCs w:val="27"/>
        </w:rPr>
        <w:t xml:space="preserve"> </w:t>
      </w: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632423" w:themeColor="accent2" w:themeShade="80"/>
          <w:sz w:val="28"/>
          <w:szCs w:val="27"/>
        </w:rPr>
        <w:t>Женская одежда</w:t>
      </w: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4A6045" w:rsidRPr="00DF6C91" w:rsidRDefault="004A6045" w:rsidP="004A6045">
      <w:pPr>
        <w:spacing w:after="0" w:line="240" w:lineRule="auto"/>
        <w:jc w:val="right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/>
          <w:noProof/>
          <w:sz w:val="24"/>
        </w:rPr>
        <w:drawing>
          <wp:inline distT="0" distB="0" distL="0" distR="0" wp14:anchorId="0A556251" wp14:editId="08A976E6">
            <wp:extent cx="2892790" cy="1651379"/>
            <wp:effectExtent l="0" t="0" r="3175" b="6350"/>
            <wp:docPr id="3" name="Рисунок 3" descr="https://b1.culture.ru/c/96809.688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1.culture.ru/c/96809.688x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75" cy="16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4A6045" w:rsidRPr="00DF6C91" w:rsidRDefault="004A6045" w:rsidP="004A6045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4A6045" w:rsidRDefault="004A6045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4A6045" w:rsidRDefault="004A6045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AE0BC2" w:rsidRDefault="00AE0BC2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AE0BC2" w:rsidRDefault="00AE0BC2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4A6045" w:rsidRPr="00DF6C91" w:rsidRDefault="004A6045" w:rsidP="004A6045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  <w:r>
        <w:rPr>
          <w:rFonts w:ascii="Comic Sans MS" w:hAnsi="Comic Sans MS" w:cs="Times New Roman"/>
          <w:sz w:val="28"/>
          <w:szCs w:val="27"/>
        </w:rPr>
        <w:t xml:space="preserve">        </w:t>
      </w:r>
      <w:r w:rsidRPr="00DF6C91">
        <w:rPr>
          <w:rFonts w:ascii="Comic Sans MS" w:hAnsi="Comic Sans MS" w:cs="Times New Roman"/>
          <w:sz w:val="28"/>
          <w:szCs w:val="27"/>
        </w:rPr>
        <w:t>Тюмень, 2022</w:t>
      </w:r>
    </w:p>
    <w:p w:rsidR="00D12197" w:rsidRDefault="00D12197" w:rsidP="00D12197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</w:p>
    <w:p w:rsidR="004A6045" w:rsidRPr="00D12197" w:rsidRDefault="004A6045" w:rsidP="00D12197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  <w:r w:rsidRPr="00D12197">
        <w:rPr>
          <w:rFonts w:ascii="Comic Sans MS" w:hAnsi="Comic Sans MS" w:cs="Times New Roman"/>
          <w:sz w:val="28"/>
          <w:szCs w:val="27"/>
        </w:rPr>
        <w:t xml:space="preserve">Первое </w:t>
      </w:r>
      <w:r w:rsidRPr="00BC3E47">
        <w:rPr>
          <w:rFonts w:ascii="Comic Sans MS" w:hAnsi="Comic Sans MS" w:cs="Times New Roman"/>
          <w:sz w:val="28"/>
          <w:szCs w:val="27"/>
        </w:rPr>
        <w:t xml:space="preserve">упоминание </w:t>
      </w:r>
      <w:r w:rsidR="00BC3E47">
        <w:rPr>
          <w:rFonts w:ascii="Comic Sans MS" w:hAnsi="Comic Sans MS" w:cs="Times New Roman"/>
          <w:sz w:val="28"/>
          <w:szCs w:val="27"/>
        </w:rPr>
        <w:t xml:space="preserve">о </w:t>
      </w:r>
      <w:bookmarkStart w:id="0" w:name="_GoBack"/>
      <w:bookmarkEnd w:id="0"/>
      <w:r w:rsidRPr="00D12197">
        <w:rPr>
          <w:rFonts w:ascii="Comic Sans MS" w:hAnsi="Comic Sans MS" w:cs="Times New Roman"/>
          <w:b/>
          <w:sz w:val="28"/>
          <w:szCs w:val="27"/>
        </w:rPr>
        <w:t>шубах</w:t>
      </w:r>
      <w:r w:rsidRPr="00D12197">
        <w:rPr>
          <w:rFonts w:ascii="Comic Sans MS" w:hAnsi="Comic Sans MS" w:cs="Times New Roman"/>
          <w:sz w:val="28"/>
          <w:szCs w:val="27"/>
        </w:rPr>
        <w:t xml:space="preserve"> на Руси встречается ещё в 14 веке. В древней Руси никогда не шили </w:t>
      </w:r>
      <w:r w:rsidRPr="00D12197">
        <w:rPr>
          <w:rFonts w:ascii="Comic Sans MS" w:hAnsi="Comic Sans MS" w:cs="Times New Roman"/>
          <w:b/>
          <w:sz w:val="28"/>
          <w:szCs w:val="27"/>
        </w:rPr>
        <w:t>шубы</w:t>
      </w:r>
      <w:r w:rsidRPr="00D12197">
        <w:rPr>
          <w:rFonts w:ascii="Comic Sans MS" w:hAnsi="Comic Sans MS" w:cs="Times New Roman"/>
          <w:sz w:val="28"/>
          <w:szCs w:val="27"/>
        </w:rPr>
        <w:t xml:space="preserve"> мехом наружу. Каким бы дорогим не был мех, он служил подкладкой. Сверху </w:t>
      </w:r>
      <w:r w:rsidRPr="00D12197">
        <w:rPr>
          <w:rFonts w:ascii="Comic Sans MS" w:hAnsi="Comic Sans MS" w:cs="Times New Roman"/>
          <w:b/>
          <w:sz w:val="28"/>
          <w:szCs w:val="27"/>
        </w:rPr>
        <w:t xml:space="preserve">шубу </w:t>
      </w:r>
      <w:r w:rsidRPr="00D12197">
        <w:rPr>
          <w:rFonts w:ascii="Comic Sans MS" w:hAnsi="Comic Sans MS" w:cs="Times New Roman"/>
          <w:sz w:val="28"/>
          <w:szCs w:val="27"/>
        </w:rPr>
        <w:t xml:space="preserve">покрывали различными тканями. В  деревенском доме шуба считалась большой ценностью, и рассматривалась как признак зажиточности. </w:t>
      </w:r>
    </w:p>
    <w:p w:rsidR="004A6045" w:rsidRDefault="004A6045" w:rsidP="00D121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6843153E" wp14:editId="7092D47F">
            <wp:extent cx="2840538" cy="3922989"/>
            <wp:effectExtent l="0" t="0" r="0" b="1905"/>
            <wp:docPr id="4" name="Рисунок 4" descr="https://womanadvice.ru/sites/default/files/ksenia_tr/russkiy_narodnyy_zimniy_kostyu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manadvice.ru/sites/default/files/ksenia_tr/russkiy_narodnyy_zimniy_kostyum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68" cy="39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45" w:rsidRDefault="004A6045" w:rsidP="00D12197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4A6045" w:rsidRPr="00D12197" w:rsidRDefault="004A6045" w:rsidP="00D12197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  <w:r w:rsidRPr="00D12197">
        <w:rPr>
          <w:rFonts w:ascii="Comic Sans MS" w:hAnsi="Comic Sans MS" w:cs="Times New Roman"/>
          <w:sz w:val="28"/>
          <w:szCs w:val="27"/>
        </w:rPr>
        <w:lastRenderedPageBreak/>
        <w:t xml:space="preserve">Крестьянские женщины шили обычно не покрытые ничем кожухи из овчины, зайца и другого дешёвого меха. </w:t>
      </w:r>
    </w:p>
    <w:p w:rsidR="004A6045" w:rsidRPr="00D12197" w:rsidRDefault="004A6045" w:rsidP="00D12197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</w:p>
    <w:p w:rsidR="004A6045" w:rsidRDefault="004A6045" w:rsidP="00D121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4BEEF855" wp14:editId="29B9B9CF">
            <wp:extent cx="2658031" cy="3736427"/>
            <wp:effectExtent l="0" t="0" r="9525" b="0"/>
            <wp:docPr id="1" name="Рисунок 1" descr="https://otkan.ru/statics/gallery/dress/65/60bce05603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an.ru/statics/gallery/dress/65/60bce05603d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90" cy="37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45" w:rsidRDefault="004A6045" w:rsidP="00D12197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D12197" w:rsidRDefault="004A6045" w:rsidP="00D12197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  <w:r w:rsidRPr="00D12197">
        <w:rPr>
          <w:rFonts w:ascii="Comic Sans MS" w:hAnsi="Comic Sans MS" w:cs="Times New Roman"/>
          <w:sz w:val="28"/>
          <w:szCs w:val="27"/>
        </w:rPr>
        <w:t xml:space="preserve">Знатные женщины носили </w:t>
      </w:r>
      <w:r w:rsidRPr="00D12197">
        <w:rPr>
          <w:rFonts w:ascii="Comic Sans MS" w:hAnsi="Comic Sans MS" w:cs="Times New Roman"/>
          <w:b/>
          <w:sz w:val="28"/>
          <w:szCs w:val="27"/>
        </w:rPr>
        <w:t>шубы</w:t>
      </w:r>
      <w:r w:rsidRPr="00D12197">
        <w:rPr>
          <w:rFonts w:ascii="Comic Sans MS" w:hAnsi="Comic Sans MS" w:cs="Times New Roman"/>
          <w:sz w:val="28"/>
          <w:szCs w:val="27"/>
        </w:rPr>
        <w:t xml:space="preserve"> на куньем, собольем, песцовом или чёрно-буром меху. Верх мог быть из сукна, парчи и бархата, украшали  </w:t>
      </w:r>
      <w:r w:rsidRPr="00D12197">
        <w:rPr>
          <w:rFonts w:ascii="Comic Sans MS" w:hAnsi="Comic Sans MS" w:cs="Times New Roman"/>
          <w:b/>
          <w:sz w:val="28"/>
          <w:szCs w:val="27"/>
        </w:rPr>
        <w:t>шубы</w:t>
      </w:r>
      <w:r w:rsidRPr="00D12197">
        <w:rPr>
          <w:rFonts w:ascii="Comic Sans MS" w:hAnsi="Comic Sans MS" w:cs="Times New Roman"/>
          <w:sz w:val="28"/>
          <w:szCs w:val="27"/>
        </w:rPr>
        <w:t xml:space="preserve"> вышивкой, жемчугом, металлами и камнями. </w:t>
      </w:r>
    </w:p>
    <w:p w:rsidR="0041231A" w:rsidRDefault="0041231A"/>
    <w:sectPr w:rsidR="0041231A" w:rsidSect="00D12197">
      <w:pgSz w:w="16838" w:h="11906" w:orient="landscape"/>
      <w:pgMar w:top="709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49"/>
    <w:rsid w:val="0041231A"/>
    <w:rsid w:val="00476B49"/>
    <w:rsid w:val="004A6045"/>
    <w:rsid w:val="00AE0BC2"/>
    <w:rsid w:val="00BC3E47"/>
    <w:rsid w:val="00D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2022-08-15T06:47:00Z</dcterms:created>
  <dcterms:modified xsi:type="dcterms:W3CDTF">2022-08-15T07:26:00Z</dcterms:modified>
</cp:coreProperties>
</file>